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CBF83" w14:textId="77777777" w:rsidR="00361D6E" w:rsidRPr="000E25DD" w:rsidRDefault="00361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BFBA6" w14:textId="77777777" w:rsidR="00361D6E" w:rsidRPr="000E25DD" w:rsidRDefault="00361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920145" w14:textId="77777777" w:rsidR="00361D6E" w:rsidRPr="000E25DD" w:rsidRDefault="00361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79879" w14:textId="77777777" w:rsidR="00361D6E" w:rsidRPr="000E25DD" w:rsidRDefault="00361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B11CB7" w14:textId="77777777" w:rsidR="00361D6E" w:rsidRPr="000E25DD" w:rsidRDefault="00135CCB">
      <w:pPr>
        <w:pStyle w:val="Ttulo1"/>
        <w:spacing w:before="163"/>
        <w:ind w:left="1090" w:right="1272"/>
        <w:jc w:val="center"/>
        <w:rPr>
          <w:b w:val="0"/>
          <w:bCs w:val="0"/>
          <w:u w:val="none"/>
        </w:rPr>
      </w:pPr>
      <w:r w:rsidRPr="000E25DD">
        <w:rPr>
          <w:u w:val="thick" w:color="000000"/>
          <w:shd w:val="clear" w:color="auto" w:fill="FFFF00"/>
        </w:rPr>
        <w:t>ANEXO A LA</w:t>
      </w:r>
      <w:r w:rsidRPr="000E25DD">
        <w:rPr>
          <w:spacing w:val="-1"/>
          <w:u w:val="thick" w:color="000000"/>
          <w:shd w:val="clear" w:color="auto" w:fill="FFFF00"/>
        </w:rPr>
        <w:t xml:space="preserve"> </w:t>
      </w:r>
      <w:r w:rsidRPr="000E25DD">
        <w:rPr>
          <w:u w:val="thick" w:color="000000"/>
          <w:shd w:val="clear" w:color="auto" w:fill="FFFF00"/>
        </w:rPr>
        <w:t>PROGRAMACIÓN:</w:t>
      </w:r>
    </w:p>
    <w:p w14:paraId="60A7929D" w14:textId="77777777" w:rsidR="00361D6E" w:rsidRPr="000E25DD" w:rsidRDefault="00135CCB">
      <w:pPr>
        <w:spacing w:before="52" w:line="276" w:lineRule="auto"/>
        <w:ind w:left="1090" w:right="1272"/>
        <w:jc w:val="center"/>
        <w:rPr>
          <w:rFonts w:ascii="Calibri" w:eastAsia="Calibri" w:hAnsi="Calibri" w:cs="Calibri"/>
          <w:sz w:val="28"/>
          <w:szCs w:val="28"/>
        </w:rPr>
      </w:pPr>
      <w:r w:rsidRPr="000E25DD">
        <w:rPr>
          <w:rFonts w:ascii="Calibri" w:hAnsi="Calibri"/>
          <w:b/>
          <w:sz w:val="28"/>
          <w:u w:val="thick" w:color="000000"/>
          <w:shd w:val="clear" w:color="auto" w:fill="FFFF00"/>
        </w:rPr>
        <w:t>ADECUACIÓN DE OBJETIVOS, CONTENIDOS Y EVALUACIÓN A</w:t>
      </w:r>
      <w:r w:rsidRPr="000E25DD">
        <w:rPr>
          <w:rFonts w:ascii="Calibri" w:hAnsi="Calibri"/>
          <w:b/>
          <w:spacing w:val="-19"/>
          <w:sz w:val="28"/>
          <w:u w:val="thick" w:color="000000"/>
          <w:shd w:val="clear" w:color="auto" w:fill="FFFF00"/>
        </w:rPr>
        <w:t xml:space="preserve"> </w:t>
      </w:r>
      <w:r w:rsidRPr="000E25DD">
        <w:rPr>
          <w:rFonts w:ascii="Calibri" w:hAnsi="Calibri"/>
          <w:b/>
          <w:sz w:val="28"/>
          <w:u w:val="thick" w:color="000000"/>
          <w:shd w:val="clear" w:color="auto" w:fill="FFFF00"/>
        </w:rPr>
        <w:t>LA</w:t>
      </w:r>
      <w:r w:rsidRPr="000E25DD">
        <w:rPr>
          <w:rFonts w:ascii="Calibri" w:hAnsi="Calibri"/>
          <w:b/>
          <w:sz w:val="28"/>
        </w:rPr>
        <w:t xml:space="preserve"> </w:t>
      </w:r>
      <w:r w:rsidRPr="000E25DD">
        <w:rPr>
          <w:rFonts w:ascii="Calibri" w:hAnsi="Calibri"/>
          <w:b/>
          <w:sz w:val="28"/>
          <w:u w:val="thick" w:color="000000"/>
          <w:shd w:val="clear" w:color="auto" w:fill="FFFF00"/>
        </w:rPr>
        <w:t>SITUACIÓN EXCEPCIONAL DEL TERCER</w:t>
      </w:r>
      <w:r w:rsidRPr="000E25DD">
        <w:rPr>
          <w:rFonts w:ascii="Calibri" w:hAnsi="Calibri"/>
          <w:b/>
          <w:spacing w:val="-30"/>
          <w:sz w:val="28"/>
          <w:u w:val="thick" w:color="000000"/>
          <w:shd w:val="clear" w:color="auto" w:fill="FFFF00"/>
        </w:rPr>
        <w:t xml:space="preserve"> </w:t>
      </w:r>
      <w:r w:rsidRPr="000E25DD">
        <w:rPr>
          <w:rFonts w:ascii="Calibri" w:hAnsi="Calibri"/>
          <w:b/>
          <w:sz w:val="28"/>
          <w:u w:val="thick" w:color="000000"/>
          <w:shd w:val="clear" w:color="auto" w:fill="FFFF00"/>
        </w:rPr>
        <w:t>TRIMESTRE</w:t>
      </w:r>
    </w:p>
    <w:p w14:paraId="17B06DE0" w14:textId="77777777" w:rsidR="00361D6E" w:rsidRPr="000E25DD" w:rsidRDefault="00361D6E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p w14:paraId="6673DFDF" w14:textId="0258BBD8" w:rsidR="00361D6E" w:rsidRPr="000E25DD" w:rsidRDefault="00312CEC">
      <w:pPr>
        <w:tabs>
          <w:tab w:val="left" w:pos="5185"/>
        </w:tabs>
        <w:spacing w:before="44"/>
        <w:ind w:left="600" w:right="220"/>
        <w:rPr>
          <w:rFonts w:ascii="Calibri" w:eastAsia="Calibri" w:hAnsi="Calibri" w:cs="Calibri"/>
          <w:sz w:val="28"/>
          <w:szCs w:val="28"/>
        </w:rPr>
      </w:pPr>
      <w:r>
        <w:pict w14:anchorId="0FE53687">
          <v:group id="_x0000_s1031" style="position:absolute;left:0;text-align:left;margin-left:78pt;margin-top:17.4pt;width:433.75pt;height:.1pt;z-index:-4288;mso-position-horizontal-relative:page" coordorigin="1560,348" coordsize="8675,2">
            <v:shape id="_x0000_s1032" style="position:absolute;left:1560;top:348;width:8675;height:2" coordorigin="1560,348" coordsize="8675,0" path="m1560,348r8675,e" filled="f" strokeweight="1.32pt">
              <v:path arrowok="t"/>
            </v:shape>
            <w10:wrap anchorx="page"/>
          </v:group>
        </w:pict>
      </w:r>
      <w:proofErr w:type="gramStart"/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>DEPARTAMENTO:_</w:t>
      </w:r>
      <w:proofErr w:type="gramEnd"/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>_TECNOLOGÍA_</w:t>
      </w:r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ab/>
        <w:t>MATERIA:_</w:t>
      </w:r>
      <w:r w:rsidR="00135CCB" w:rsidRPr="000E25D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5E43D3">
        <w:rPr>
          <w:rFonts w:ascii="Calibri" w:eastAsia="Calibri" w:hAnsi="Calibri" w:cs="Calibri"/>
          <w:b/>
          <w:bCs/>
          <w:spacing w:val="-1"/>
          <w:sz w:val="28"/>
          <w:szCs w:val="28"/>
        </w:rPr>
        <w:t>IC</w:t>
      </w:r>
      <w:r w:rsidR="00135CCB" w:rsidRPr="000E25DD">
        <w:rPr>
          <w:rFonts w:ascii="Calibri" w:eastAsia="Calibri" w:hAnsi="Calibri" w:cs="Calibri"/>
          <w:b/>
          <w:bCs/>
          <w:sz w:val="28"/>
          <w:szCs w:val="28"/>
        </w:rPr>
        <w:t xml:space="preserve">– </w:t>
      </w:r>
      <w:r w:rsidR="000934C3" w:rsidRPr="000E25DD">
        <w:rPr>
          <w:rFonts w:ascii="Calibri" w:eastAsia="Calibri" w:hAnsi="Calibri" w:cs="Calibri"/>
          <w:b/>
          <w:bCs/>
          <w:sz w:val="28"/>
          <w:szCs w:val="28"/>
        </w:rPr>
        <w:t>4</w:t>
      </w:r>
      <w:r w:rsidR="00135CCB" w:rsidRPr="000E25DD">
        <w:rPr>
          <w:rFonts w:ascii="Calibri" w:eastAsia="Calibri" w:hAnsi="Calibri" w:cs="Calibri"/>
          <w:b/>
          <w:bCs/>
          <w:sz w:val="28"/>
          <w:szCs w:val="28"/>
        </w:rPr>
        <w:t>º</w:t>
      </w:r>
      <w:r w:rsidR="00135CCB" w:rsidRPr="000E25DD">
        <w:rPr>
          <w:rFonts w:ascii="Calibri" w:eastAsia="Calibri" w:hAnsi="Calibri" w:cs="Calibri"/>
          <w:b/>
          <w:bCs/>
          <w:spacing w:val="12"/>
          <w:sz w:val="28"/>
          <w:szCs w:val="28"/>
        </w:rPr>
        <w:t xml:space="preserve"> </w:t>
      </w:r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>ESO_</w:t>
      </w:r>
    </w:p>
    <w:p w14:paraId="06606261" w14:textId="77777777" w:rsidR="00361D6E" w:rsidRPr="000E25DD" w:rsidRDefault="00361D6E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p w14:paraId="3AAADA16" w14:textId="77777777" w:rsidR="00361D6E" w:rsidRPr="000E25DD" w:rsidRDefault="00361D6E">
      <w:pPr>
        <w:rPr>
          <w:rFonts w:ascii="Calibri" w:eastAsia="Calibri" w:hAnsi="Calibri" w:cs="Calibri"/>
          <w:sz w:val="23"/>
          <w:szCs w:val="23"/>
        </w:rPr>
        <w:sectPr w:rsidR="00361D6E" w:rsidRPr="000E25DD">
          <w:headerReference w:type="default" r:id="rId7"/>
          <w:type w:val="continuous"/>
          <w:pgSz w:w="11910" w:h="16840"/>
          <w:pgMar w:top="1980" w:right="1200" w:bottom="280" w:left="960" w:header="855" w:footer="720" w:gutter="0"/>
          <w:cols w:space="720"/>
        </w:sectPr>
      </w:pPr>
    </w:p>
    <w:p w14:paraId="477D5655" w14:textId="77777777" w:rsidR="00361D6E" w:rsidRPr="000E25DD" w:rsidRDefault="00312CEC">
      <w:pPr>
        <w:spacing w:before="44"/>
        <w:ind w:left="600"/>
        <w:rPr>
          <w:rFonts w:ascii="Calibri" w:eastAsia="Calibri" w:hAnsi="Calibri" w:cs="Calibri"/>
          <w:sz w:val="28"/>
          <w:szCs w:val="28"/>
        </w:rPr>
      </w:pPr>
      <w:r>
        <w:pict w14:anchorId="67699CC7">
          <v:group id="_x0000_s1026" style="position:absolute;left:0;text-align:left;margin-left:77.35pt;margin-top:16.75pt;width:433.9pt;height:1.35pt;z-index:-4264;mso-position-horizontal-relative:page" coordorigin="1547,335" coordsize="8678,27">
            <v:group id="_x0000_s1029" style="position:absolute;left:1560;top:348;width:8651;height:2" coordorigin="1560,348" coordsize="8651,2">
              <v:shape id="_x0000_s1030" style="position:absolute;left:1560;top:348;width:8651;height:2" coordorigin="1560,348" coordsize="8651,0" path="m1560,348r8651,e" filled="f" strokeweight="1.32pt">
                <v:path arrowok="t"/>
              </v:shape>
            </v:group>
            <v:group id="_x0000_s1027" style="position:absolute;left:3416;top:348;width:418;height:2" coordorigin="3416,348" coordsize="418,2">
              <v:shape id="_x0000_s1028" style="position:absolute;left:3416;top:348;width:418;height:2" coordorigin="3416,348" coordsize="418,0" path="m3416,348r417,e" filled="f" strokeweight=".44981mm">
                <v:path arrowok="t"/>
              </v:shape>
            </v:group>
            <w10:wrap anchorx="page"/>
          </v:group>
        </w:pict>
      </w:r>
      <w:r w:rsidR="00135CCB" w:rsidRPr="000E25DD">
        <w:rPr>
          <w:rFonts w:ascii="Calibri"/>
          <w:b/>
          <w:spacing w:val="-1"/>
          <w:sz w:val="28"/>
        </w:rPr>
        <w:t>PROFESORADO:</w:t>
      </w:r>
    </w:p>
    <w:p w14:paraId="14817E4D" w14:textId="3166F7CB" w:rsidR="00361D6E" w:rsidRPr="000E25DD" w:rsidRDefault="00135CCB" w:rsidP="005E43D3">
      <w:pPr>
        <w:tabs>
          <w:tab w:val="left" w:pos="6681"/>
        </w:tabs>
        <w:spacing w:before="44"/>
        <w:ind w:left="378"/>
        <w:rPr>
          <w:rFonts w:ascii="Calibri" w:eastAsia="Calibri" w:hAnsi="Calibri" w:cs="Calibri"/>
          <w:sz w:val="28"/>
          <w:szCs w:val="28"/>
        </w:rPr>
        <w:sectPr w:rsidR="00361D6E" w:rsidRPr="000E25DD">
          <w:type w:val="continuous"/>
          <w:pgSz w:w="11910" w:h="16840"/>
          <w:pgMar w:top="1980" w:right="1200" w:bottom="280" w:left="960" w:header="720" w:footer="720" w:gutter="0"/>
          <w:cols w:num="2" w:space="720" w:equalWidth="0">
            <w:col w:w="2456" w:space="40"/>
            <w:col w:w="7254"/>
          </w:cols>
        </w:sectPr>
      </w:pPr>
      <w:r w:rsidRPr="000E25DD">
        <w:br w:type="column"/>
      </w:r>
      <w:r w:rsidRPr="000E25DD">
        <w:rPr>
          <w:rFonts w:ascii="Calibri" w:eastAsia="Calibri" w:hAnsi="Calibri" w:cs="Calibri"/>
          <w:b/>
          <w:bCs/>
          <w:sz w:val="28"/>
          <w:szCs w:val="28"/>
        </w:rPr>
        <w:t xml:space="preserve">JESÚS MARTÍN MINGUET </w:t>
      </w:r>
    </w:p>
    <w:p w14:paraId="46D716B4" w14:textId="77777777" w:rsidR="00361D6E" w:rsidRPr="000E25DD" w:rsidRDefault="00361D6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48EE336" w14:textId="77777777" w:rsidR="00361D6E" w:rsidRPr="000E25DD" w:rsidRDefault="00135CCB">
      <w:pPr>
        <w:pStyle w:val="Ttulo2"/>
        <w:numPr>
          <w:ilvl w:val="0"/>
          <w:numId w:val="4"/>
        </w:numPr>
        <w:tabs>
          <w:tab w:val="left" w:pos="1189"/>
        </w:tabs>
        <w:spacing w:before="201"/>
        <w:ind w:right="220"/>
        <w:jc w:val="left"/>
        <w:rPr>
          <w:b w:val="0"/>
          <w:bCs w:val="0"/>
        </w:rPr>
      </w:pPr>
      <w:r w:rsidRPr="000E25DD">
        <w:t>Adecuación de</w:t>
      </w:r>
      <w:r w:rsidRPr="000E25DD">
        <w:rPr>
          <w:spacing w:val="-3"/>
        </w:rPr>
        <w:t xml:space="preserve"> </w:t>
      </w:r>
      <w:r w:rsidRPr="000E25DD">
        <w:t>objetivos:</w:t>
      </w:r>
    </w:p>
    <w:p w14:paraId="38AF7711" w14:textId="77777777" w:rsidR="00361D6E" w:rsidRPr="000E25DD" w:rsidRDefault="00361D6E">
      <w:pPr>
        <w:spacing w:before="1"/>
        <w:rPr>
          <w:rFonts w:ascii="Calibri" w:eastAsia="Calibri" w:hAnsi="Calibri" w:cs="Calibri"/>
          <w:b/>
          <w:bCs/>
          <w:sz w:val="31"/>
          <w:szCs w:val="31"/>
        </w:rPr>
      </w:pPr>
    </w:p>
    <w:p w14:paraId="3E77A8F5" w14:textId="1C0BA02E" w:rsidR="00361D6E" w:rsidRPr="000E25DD" w:rsidRDefault="00135CCB">
      <w:pPr>
        <w:pStyle w:val="Textoindependiente"/>
        <w:spacing w:line="242" w:lineRule="auto"/>
        <w:ind w:left="1166" w:right="254" w:firstLine="0"/>
        <w:jc w:val="both"/>
      </w:pPr>
      <w:r w:rsidRPr="000E25DD">
        <w:t>Dada la particularidad de las condiciones singulares de este tercer trimestre de</w:t>
      </w:r>
      <w:r w:rsidRPr="000E25DD">
        <w:rPr>
          <w:spacing w:val="-35"/>
        </w:rPr>
        <w:t xml:space="preserve"> </w:t>
      </w:r>
      <w:r w:rsidRPr="000E25DD">
        <w:t>curso,</w:t>
      </w:r>
      <w:r w:rsidRPr="000E25DD">
        <w:rPr>
          <w:w w:val="99"/>
        </w:rPr>
        <w:t xml:space="preserve"> </w:t>
      </w:r>
      <w:r w:rsidRPr="000E25DD">
        <w:t>vamos a ajustarnos básicamente a los siguientes objetivos:</w:t>
      </w:r>
    </w:p>
    <w:p w14:paraId="050CBF02" w14:textId="55086F57" w:rsidR="000934C3" w:rsidRPr="000E25DD" w:rsidRDefault="000934C3">
      <w:pPr>
        <w:pStyle w:val="Textoindependiente"/>
        <w:spacing w:line="242" w:lineRule="auto"/>
        <w:ind w:left="1166" w:right="254" w:firstLine="0"/>
        <w:jc w:val="both"/>
      </w:pPr>
    </w:p>
    <w:p w14:paraId="5828CA37" w14:textId="77777777" w:rsidR="000934C3" w:rsidRPr="000E25DD" w:rsidRDefault="000934C3" w:rsidP="000934C3">
      <w:pPr>
        <w:pStyle w:val="NormalWeb23"/>
        <w:numPr>
          <w:ilvl w:val="0"/>
          <w:numId w:val="8"/>
        </w:numPr>
        <w:tabs>
          <w:tab w:val="left" w:pos="960"/>
        </w:tabs>
        <w:spacing w:before="0" w:after="0" w:line="312" w:lineRule="auto"/>
        <w:ind w:right="0"/>
        <w:rPr>
          <w:rFonts w:ascii="Calibri" w:eastAsia="Calibri" w:hAnsi="Calibri" w:cstheme="minorBidi"/>
          <w:color w:val="auto"/>
          <w:kern w:val="0"/>
          <w:lang w:val="es-ES_tradnl" w:eastAsia="en-US"/>
        </w:rPr>
      </w:pPr>
      <w:r w:rsidRPr="000E25DD">
        <w:rPr>
          <w:rFonts w:ascii="Calibri" w:eastAsia="Calibri" w:hAnsi="Calibri" w:cstheme="minorBidi"/>
          <w:color w:val="auto"/>
          <w:kern w:val="0"/>
          <w:lang w:val="es-ES_tradnl" w:eastAsia="en-US"/>
        </w:rPr>
        <w:t>Buscar y seleccionar recursos disponibles en la red para incorporarlos a sus propias producciones, valorando la importancia del respeto de la propiedad intelectual y la conveniencia de recurrir a fuentes que autoricen expresamente su utilización.</w:t>
      </w:r>
    </w:p>
    <w:p w14:paraId="2FE27361" w14:textId="77777777" w:rsidR="000934C3" w:rsidRPr="000E25DD" w:rsidRDefault="000934C3" w:rsidP="000934C3">
      <w:pPr>
        <w:pStyle w:val="NormalWeb23"/>
        <w:numPr>
          <w:ilvl w:val="0"/>
          <w:numId w:val="8"/>
        </w:numPr>
        <w:tabs>
          <w:tab w:val="left" w:pos="960"/>
        </w:tabs>
        <w:spacing w:before="0" w:after="0" w:line="312" w:lineRule="auto"/>
        <w:ind w:right="0"/>
        <w:rPr>
          <w:rFonts w:ascii="Calibri" w:eastAsia="Calibri" w:hAnsi="Calibri" w:cstheme="minorBidi"/>
          <w:color w:val="auto"/>
          <w:kern w:val="0"/>
          <w:lang w:val="es-ES_tradnl" w:eastAsia="en-US"/>
        </w:rPr>
      </w:pPr>
      <w:r w:rsidRPr="000E25DD">
        <w:rPr>
          <w:rFonts w:ascii="Calibri" w:eastAsia="Calibri" w:hAnsi="Calibri" w:cstheme="minorBidi"/>
          <w:color w:val="auto"/>
          <w:kern w:val="0"/>
          <w:lang w:val="es-ES_tradnl" w:eastAsia="en-US"/>
        </w:rPr>
        <w:t>Conocer y utilizar las herramientas para integrarse en redes sociales, aportando sus competencias al crecimiento de las mismas y adoptando las actitudes de respeto, participación, esfuerzo y colaboración que posibiliten la creación de producciones colectivas.</w:t>
      </w:r>
    </w:p>
    <w:p w14:paraId="1D710A16" w14:textId="77777777" w:rsidR="000934C3" w:rsidRPr="000E25DD" w:rsidRDefault="000934C3" w:rsidP="000934C3">
      <w:pPr>
        <w:pStyle w:val="NormalWeb23"/>
        <w:numPr>
          <w:ilvl w:val="0"/>
          <w:numId w:val="8"/>
        </w:numPr>
        <w:tabs>
          <w:tab w:val="left" w:pos="960"/>
        </w:tabs>
        <w:spacing w:before="0" w:after="0" w:line="312" w:lineRule="auto"/>
        <w:ind w:right="0"/>
        <w:rPr>
          <w:rFonts w:ascii="Calibri" w:eastAsia="Calibri" w:hAnsi="Calibri" w:cstheme="minorBidi"/>
          <w:color w:val="auto"/>
          <w:kern w:val="0"/>
          <w:lang w:val="es-ES_tradnl" w:eastAsia="en-US"/>
        </w:rPr>
      </w:pPr>
      <w:r w:rsidRPr="000E25DD">
        <w:rPr>
          <w:rFonts w:ascii="Calibri" w:eastAsia="Calibri" w:hAnsi="Calibri" w:cstheme="minorBidi"/>
          <w:color w:val="auto"/>
          <w:kern w:val="0"/>
          <w:lang w:val="es-ES_tradnl" w:eastAsia="en-US"/>
        </w:rPr>
        <w:t>Utilizar periféricos para capturar y digitalizar imágenes, textos y sonidos y manejar las funcionalidades principales de los programas de tratamiento digital de la imagen fija, el sonido y la imagen en movimiento y su integración para crear pequeñas producciones multimedia con finalidad expresiva, comunicativa o ilustrativa.</w:t>
      </w:r>
    </w:p>
    <w:p w14:paraId="46009203" w14:textId="77777777" w:rsidR="00361D6E" w:rsidRPr="000E25DD" w:rsidRDefault="00361D6E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1EEE4F97" w14:textId="77777777" w:rsidR="00361D6E" w:rsidRPr="000E25DD" w:rsidRDefault="00135CCB">
      <w:pPr>
        <w:pStyle w:val="Ttulo2"/>
        <w:numPr>
          <w:ilvl w:val="0"/>
          <w:numId w:val="4"/>
        </w:numPr>
        <w:tabs>
          <w:tab w:val="left" w:pos="1189"/>
        </w:tabs>
        <w:ind w:hanging="1080"/>
        <w:jc w:val="left"/>
        <w:rPr>
          <w:b w:val="0"/>
          <w:bCs w:val="0"/>
        </w:rPr>
      </w:pPr>
      <w:r w:rsidRPr="000E25DD">
        <w:t>Adecuación de</w:t>
      </w:r>
      <w:r w:rsidRPr="000E25DD">
        <w:rPr>
          <w:spacing w:val="-3"/>
        </w:rPr>
        <w:t xml:space="preserve"> </w:t>
      </w:r>
      <w:r w:rsidRPr="000E25DD">
        <w:t>contenidos:</w:t>
      </w:r>
    </w:p>
    <w:p w14:paraId="377006CF" w14:textId="77777777" w:rsidR="00361D6E" w:rsidRPr="000E25DD" w:rsidRDefault="00361D6E">
      <w:pPr>
        <w:spacing w:before="4"/>
        <w:rPr>
          <w:rFonts w:ascii="Calibri" w:eastAsia="Calibri" w:hAnsi="Calibri" w:cs="Calibri"/>
          <w:b/>
          <w:bCs/>
          <w:sz w:val="31"/>
          <w:szCs w:val="31"/>
        </w:rPr>
      </w:pPr>
    </w:p>
    <w:p w14:paraId="5FC1FA74" w14:textId="45A6E8F2" w:rsidR="00361D6E" w:rsidRDefault="00135CCB">
      <w:pPr>
        <w:pStyle w:val="Textoindependiente"/>
        <w:ind w:left="1166" w:right="220" w:firstLine="0"/>
        <w:jc w:val="both"/>
      </w:pPr>
      <w:r w:rsidRPr="000E25DD">
        <w:t>Debido a las dificultades encontradas en esta excepcional situación se ha</w:t>
      </w:r>
      <w:r w:rsidRPr="000E25DD">
        <w:rPr>
          <w:spacing w:val="32"/>
        </w:rPr>
        <w:t xml:space="preserve"> </w:t>
      </w:r>
      <w:r w:rsidRPr="000E25DD">
        <w:t>hecho necesario reducir en cierta medida la extensión de los contenidos</w:t>
      </w:r>
      <w:r w:rsidRPr="000E25DD">
        <w:rPr>
          <w:spacing w:val="44"/>
        </w:rPr>
        <w:t xml:space="preserve"> </w:t>
      </w:r>
      <w:r w:rsidRPr="000E25DD">
        <w:t>inicialmente</w:t>
      </w:r>
      <w:r w:rsidRPr="000E25DD">
        <w:rPr>
          <w:w w:val="99"/>
        </w:rPr>
        <w:t xml:space="preserve"> </w:t>
      </w:r>
      <w:r w:rsidRPr="000E25DD">
        <w:t>previsto, lo cuales quedan de la siguiente</w:t>
      </w:r>
      <w:r w:rsidRPr="000E25DD">
        <w:rPr>
          <w:spacing w:val="-25"/>
        </w:rPr>
        <w:t xml:space="preserve"> </w:t>
      </w:r>
      <w:r w:rsidRPr="000E25DD">
        <w:t>manera:</w:t>
      </w:r>
    </w:p>
    <w:p w14:paraId="2F4374D1" w14:textId="49E534CA" w:rsidR="00404ADF" w:rsidRDefault="00404ADF">
      <w:pPr>
        <w:pStyle w:val="Textoindependiente"/>
        <w:ind w:left="1166" w:right="220" w:firstLine="0"/>
        <w:jc w:val="both"/>
      </w:pPr>
    </w:p>
    <w:p w14:paraId="18DFC368" w14:textId="77777777" w:rsidR="00404ADF" w:rsidRDefault="00404ADF" w:rsidP="00404ADF">
      <w:pPr>
        <w:pStyle w:val="Textoindependiente"/>
        <w:ind w:left="1166" w:right="220" w:firstLine="0"/>
        <w:jc w:val="both"/>
        <w:rPr>
          <w:b/>
          <w:bCs/>
          <w:u w:val="single"/>
        </w:rPr>
      </w:pPr>
    </w:p>
    <w:p w14:paraId="1FF64CD3" w14:textId="22F19486" w:rsidR="00404ADF" w:rsidRPr="00404ADF" w:rsidRDefault="00404ADF" w:rsidP="00404ADF">
      <w:pPr>
        <w:pStyle w:val="Textoindependiente"/>
        <w:ind w:left="1166" w:right="220" w:firstLine="0"/>
        <w:jc w:val="both"/>
        <w:rPr>
          <w:b/>
          <w:bCs/>
          <w:u w:val="single"/>
        </w:rPr>
      </w:pPr>
      <w:r w:rsidRPr="00404ADF">
        <w:rPr>
          <w:b/>
          <w:bCs/>
          <w:u w:val="single"/>
        </w:rPr>
        <w:t>Unidad Didáctica. Procesadores de textos.</w:t>
      </w:r>
    </w:p>
    <w:p w14:paraId="39342182" w14:textId="77777777" w:rsidR="00404ADF" w:rsidRPr="000E25DD" w:rsidRDefault="00404ADF">
      <w:pPr>
        <w:pStyle w:val="Textoindependiente"/>
        <w:ind w:left="1166" w:right="220" w:firstLine="0"/>
        <w:jc w:val="both"/>
      </w:pPr>
    </w:p>
    <w:p w14:paraId="70497910" w14:textId="4DB645BC" w:rsidR="000934C3" w:rsidRPr="000E25DD" w:rsidRDefault="000934C3">
      <w:pPr>
        <w:pStyle w:val="Textoindependiente"/>
        <w:ind w:left="1166" w:right="220" w:firstLine="0"/>
        <w:jc w:val="both"/>
      </w:pPr>
    </w:p>
    <w:p w14:paraId="476CFBCF" w14:textId="77777777" w:rsidR="000934C3" w:rsidRPr="000E25DD" w:rsidRDefault="000934C3" w:rsidP="000A60DB">
      <w:pPr>
        <w:pStyle w:val="Textoindependiente"/>
        <w:numPr>
          <w:ilvl w:val="0"/>
          <w:numId w:val="14"/>
        </w:numPr>
        <w:ind w:right="220"/>
        <w:jc w:val="both"/>
      </w:pPr>
      <w:r w:rsidRPr="000E25DD">
        <w:t>Concepto y utilidad de los procesadores de textos.</w:t>
      </w:r>
    </w:p>
    <w:p w14:paraId="3B050A11" w14:textId="77777777" w:rsidR="000934C3" w:rsidRPr="000E25DD" w:rsidRDefault="000934C3" w:rsidP="000A60DB">
      <w:pPr>
        <w:pStyle w:val="Textoindependiente"/>
        <w:numPr>
          <w:ilvl w:val="0"/>
          <w:numId w:val="14"/>
        </w:numPr>
        <w:ind w:right="220"/>
        <w:jc w:val="both"/>
      </w:pPr>
      <w:r w:rsidRPr="000E25DD">
        <w:t xml:space="preserve">Introducir, almacenar, corregir, imprimir y recuperar texto. </w:t>
      </w:r>
    </w:p>
    <w:p w14:paraId="4B600E29" w14:textId="77777777" w:rsidR="000934C3" w:rsidRPr="000E25DD" w:rsidRDefault="000934C3" w:rsidP="000A60DB">
      <w:pPr>
        <w:pStyle w:val="Textoindependiente"/>
        <w:numPr>
          <w:ilvl w:val="0"/>
          <w:numId w:val="14"/>
        </w:numPr>
        <w:ind w:right="220"/>
        <w:jc w:val="both"/>
      </w:pPr>
      <w:r w:rsidRPr="000E25DD">
        <w:t>Operaciones con bloques de texto. Cortar, copiar, pegar y borrar. Buscar y reemplazar un texto.</w:t>
      </w:r>
    </w:p>
    <w:p w14:paraId="3F0C0885" w14:textId="77777777" w:rsidR="000934C3" w:rsidRPr="000E25DD" w:rsidRDefault="000934C3" w:rsidP="000A60DB">
      <w:pPr>
        <w:pStyle w:val="Textoindependiente"/>
        <w:numPr>
          <w:ilvl w:val="0"/>
          <w:numId w:val="14"/>
        </w:numPr>
        <w:ind w:right="220"/>
        <w:jc w:val="both"/>
      </w:pPr>
      <w:r w:rsidRPr="000E25DD">
        <w:t>Corrector ortográfico y gramatical.</w:t>
      </w:r>
    </w:p>
    <w:p w14:paraId="4BAFB70C" w14:textId="77777777" w:rsidR="000934C3" w:rsidRPr="000E25DD" w:rsidRDefault="000934C3" w:rsidP="000A60DB">
      <w:pPr>
        <w:pStyle w:val="Textoindependiente"/>
        <w:numPr>
          <w:ilvl w:val="0"/>
          <w:numId w:val="14"/>
        </w:numPr>
        <w:ind w:right="220"/>
        <w:jc w:val="both"/>
      </w:pPr>
      <w:r w:rsidRPr="000E25DD">
        <w:t>Formato del texto. Tipos: fuentes y estilo. Espaciado e interlineado. Sangrías. Tabuladores y tablas. Tipo de saltos.</w:t>
      </w:r>
    </w:p>
    <w:p w14:paraId="2D4733D0" w14:textId="77777777" w:rsidR="000A60DB" w:rsidRPr="000A60DB" w:rsidRDefault="000934C3" w:rsidP="000A60DB">
      <w:pPr>
        <w:pStyle w:val="Textoindependiente"/>
        <w:numPr>
          <w:ilvl w:val="0"/>
          <w:numId w:val="14"/>
        </w:numPr>
        <w:ind w:right="220"/>
        <w:jc w:val="both"/>
      </w:pPr>
      <w:r w:rsidRPr="000E25DD">
        <w:t xml:space="preserve">Diseño de las páginas de un documento. Encabezados y pies de página. Márgenes. </w:t>
      </w:r>
      <w:r w:rsidR="000A60DB" w:rsidRPr="000A60DB">
        <w:t>Conocer y utilizar aplicaciones para crear montajes de video</w:t>
      </w:r>
    </w:p>
    <w:p w14:paraId="1F9B7BD8" w14:textId="0A3271C5" w:rsidR="000A60DB" w:rsidRPr="000A60DB" w:rsidRDefault="000A60DB" w:rsidP="000A60DB">
      <w:pPr>
        <w:pStyle w:val="Textoindependiente"/>
        <w:numPr>
          <w:ilvl w:val="0"/>
          <w:numId w:val="14"/>
        </w:numPr>
        <w:ind w:right="220"/>
        <w:jc w:val="both"/>
      </w:pPr>
      <w:r w:rsidRPr="000A60DB">
        <w:t>Conocer y utilizar aplicaciones para modificar archivos de sonido.</w:t>
      </w:r>
    </w:p>
    <w:p w14:paraId="2AEAD9AC" w14:textId="2DB5E600" w:rsidR="000A60DB" w:rsidRDefault="000A60DB" w:rsidP="000A60DB">
      <w:pPr>
        <w:pStyle w:val="Textoindependiente"/>
        <w:numPr>
          <w:ilvl w:val="0"/>
          <w:numId w:val="14"/>
        </w:numPr>
        <w:ind w:right="220"/>
        <w:jc w:val="both"/>
      </w:pPr>
      <w:r w:rsidRPr="000A60DB">
        <w:t>Saber las características de los formatos de video y audio más utilizados.</w:t>
      </w:r>
    </w:p>
    <w:p w14:paraId="36454A8B" w14:textId="1B498759" w:rsidR="00404ADF" w:rsidRDefault="00404ADF" w:rsidP="00404ADF">
      <w:pPr>
        <w:pStyle w:val="Textoindependiente"/>
        <w:ind w:right="220"/>
        <w:jc w:val="both"/>
      </w:pPr>
    </w:p>
    <w:p w14:paraId="6EDA146E" w14:textId="3F4EBB85" w:rsidR="00404ADF" w:rsidRDefault="00404ADF" w:rsidP="00404ADF">
      <w:pPr>
        <w:pStyle w:val="Textoindependiente"/>
        <w:ind w:right="220"/>
        <w:jc w:val="both"/>
      </w:pPr>
    </w:p>
    <w:p w14:paraId="4A7CA506" w14:textId="2AD3AA80" w:rsidR="00404ADF" w:rsidRDefault="00404ADF" w:rsidP="00404ADF">
      <w:pPr>
        <w:pStyle w:val="Textoindependiente"/>
        <w:ind w:right="220"/>
        <w:jc w:val="both"/>
      </w:pPr>
    </w:p>
    <w:p w14:paraId="1540C9BE" w14:textId="71883E4F" w:rsidR="00404ADF" w:rsidRDefault="00404ADF" w:rsidP="00404ADF">
      <w:pPr>
        <w:pStyle w:val="Textoindependiente"/>
        <w:ind w:right="220"/>
        <w:jc w:val="both"/>
      </w:pPr>
    </w:p>
    <w:p w14:paraId="12CB570F" w14:textId="1DD7A5C1" w:rsidR="00404ADF" w:rsidRDefault="00404ADF" w:rsidP="00404ADF">
      <w:pPr>
        <w:pStyle w:val="Textoindependiente"/>
        <w:ind w:right="220"/>
        <w:jc w:val="both"/>
      </w:pPr>
    </w:p>
    <w:p w14:paraId="74FEA5A4" w14:textId="77777777" w:rsidR="00404ADF" w:rsidRDefault="00404ADF" w:rsidP="00404ADF">
      <w:pPr>
        <w:pStyle w:val="Textoindependiente"/>
        <w:ind w:right="220"/>
        <w:jc w:val="both"/>
      </w:pPr>
    </w:p>
    <w:p w14:paraId="5B983DF2" w14:textId="77777777" w:rsidR="00404ADF" w:rsidRDefault="00404ADF" w:rsidP="00404ADF">
      <w:pPr>
        <w:pStyle w:val="Textoindependiente"/>
        <w:ind w:left="1166" w:right="220" w:firstLine="0"/>
        <w:jc w:val="both"/>
        <w:rPr>
          <w:b/>
          <w:bCs/>
          <w:u w:val="single"/>
        </w:rPr>
      </w:pPr>
    </w:p>
    <w:p w14:paraId="6788FEB2" w14:textId="5B40AF77" w:rsidR="00404ADF" w:rsidRPr="00280D46" w:rsidRDefault="00404ADF" w:rsidP="00404ADF">
      <w:pPr>
        <w:pStyle w:val="Textoindependiente"/>
        <w:ind w:left="1166" w:right="220" w:firstLine="0"/>
        <w:jc w:val="both"/>
        <w:rPr>
          <w:b/>
          <w:bCs/>
          <w:u w:val="single"/>
        </w:rPr>
      </w:pPr>
      <w:r>
        <w:rPr>
          <w:b/>
          <w:bCs/>
          <w:u w:val="single"/>
        </w:rPr>
        <w:t>UNIDAD.</w:t>
      </w:r>
      <w:r w:rsidRPr="00280D46">
        <w:rPr>
          <w:b/>
          <w:bCs/>
          <w:u w:val="single"/>
        </w:rPr>
        <w:t>PROGRAMACION CON SCRATCH.</w:t>
      </w:r>
    </w:p>
    <w:p w14:paraId="0D9FED66" w14:textId="77777777" w:rsidR="00404ADF" w:rsidRPr="000E25DD" w:rsidRDefault="00404ADF" w:rsidP="00404ADF">
      <w:pPr>
        <w:pStyle w:val="Textoindependiente"/>
        <w:ind w:left="1166" w:right="220" w:firstLine="0"/>
        <w:jc w:val="both"/>
      </w:pPr>
    </w:p>
    <w:p w14:paraId="2F0E344E" w14:textId="63A9BDEE" w:rsidR="000934C3" w:rsidRDefault="00312CEC" w:rsidP="00404ADF">
      <w:pPr>
        <w:pStyle w:val="Textoindependiente"/>
        <w:numPr>
          <w:ilvl w:val="0"/>
          <w:numId w:val="18"/>
        </w:numPr>
        <w:ind w:right="220"/>
        <w:jc w:val="both"/>
      </w:pPr>
      <w:hyperlink r:id="rId8" w:tgtFrame="_blank" w:tooltip="tutorial scratch la interface" w:history="1">
        <w:r w:rsidR="00404ADF" w:rsidRPr="00404ADF">
          <w:t>La Interface de Scratch</w:t>
        </w:r>
      </w:hyperlink>
    </w:p>
    <w:p w14:paraId="01E846EE" w14:textId="46F5C86A" w:rsidR="00404ADF" w:rsidRDefault="00404ADF" w:rsidP="000A60DB">
      <w:pPr>
        <w:pStyle w:val="Textoindependiente"/>
        <w:ind w:right="220"/>
        <w:jc w:val="both"/>
      </w:pPr>
    </w:p>
    <w:p w14:paraId="5E166DF0" w14:textId="3F8483F3" w:rsidR="00404ADF" w:rsidRDefault="00312CEC" w:rsidP="00404ADF">
      <w:pPr>
        <w:pStyle w:val="Textoindependiente"/>
        <w:numPr>
          <w:ilvl w:val="0"/>
          <w:numId w:val="18"/>
        </w:numPr>
        <w:ind w:right="220"/>
        <w:jc w:val="both"/>
      </w:pPr>
      <w:hyperlink r:id="rId9" w:tgtFrame="_blank" w:tooltip="variables con scratch" w:history="1">
        <w:r w:rsidR="00404ADF" w:rsidRPr="00404ADF">
          <w:t>Variables con Scratch</w:t>
        </w:r>
      </w:hyperlink>
    </w:p>
    <w:p w14:paraId="59C6E229" w14:textId="3DDF136A" w:rsidR="00404ADF" w:rsidRDefault="00404ADF" w:rsidP="000A60DB">
      <w:pPr>
        <w:pStyle w:val="Textoindependiente"/>
        <w:ind w:right="220"/>
        <w:jc w:val="both"/>
      </w:pPr>
    </w:p>
    <w:p w14:paraId="31F89F27" w14:textId="35EBB0B6" w:rsidR="00404ADF" w:rsidRDefault="00312CEC" w:rsidP="00404ADF">
      <w:pPr>
        <w:pStyle w:val="Textoindependiente"/>
        <w:numPr>
          <w:ilvl w:val="0"/>
          <w:numId w:val="18"/>
        </w:numPr>
        <w:ind w:right="220"/>
        <w:jc w:val="both"/>
      </w:pPr>
      <w:hyperlink r:id="rId10" w:tgtFrame="_blank" w:tooltip="condicionales con scratch" w:history="1">
        <w:r w:rsidR="00404ADF" w:rsidRPr="00404ADF">
          <w:t>Condicionales con Scratch</w:t>
        </w:r>
      </w:hyperlink>
    </w:p>
    <w:p w14:paraId="2DE70ED5" w14:textId="1430DD9E" w:rsidR="00404ADF" w:rsidRDefault="00404ADF" w:rsidP="000A60DB">
      <w:pPr>
        <w:pStyle w:val="Textoindependiente"/>
        <w:ind w:right="220"/>
        <w:jc w:val="both"/>
      </w:pPr>
    </w:p>
    <w:p w14:paraId="31B2C0E1" w14:textId="2DE14743" w:rsidR="00404ADF" w:rsidRDefault="00312CEC" w:rsidP="00404ADF">
      <w:pPr>
        <w:pStyle w:val="Textoindependiente"/>
        <w:numPr>
          <w:ilvl w:val="0"/>
          <w:numId w:val="18"/>
        </w:numPr>
        <w:ind w:right="220"/>
        <w:jc w:val="both"/>
      </w:pPr>
      <w:hyperlink r:id="rId11" w:tgtFrame="_blank" w:tooltip="scratch bucles de repeticion" w:history="1">
        <w:r w:rsidR="00404ADF" w:rsidRPr="00404ADF">
          <w:t>Bucles de Repetición con Scratch</w:t>
        </w:r>
      </w:hyperlink>
    </w:p>
    <w:p w14:paraId="7C8BD831" w14:textId="77777777" w:rsidR="00404ADF" w:rsidRDefault="00404ADF" w:rsidP="000A60DB">
      <w:pPr>
        <w:pStyle w:val="Textoindependiente"/>
        <w:ind w:right="220"/>
        <w:jc w:val="both"/>
      </w:pPr>
    </w:p>
    <w:p w14:paraId="34FDCDB8" w14:textId="19C3832B" w:rsidR="00404ADF" w:rsidRDefault="00404ADF" w:rsidP="00404ADF">
      <w:pPr>
        <w:pStyle w:val="Textoindependiente"/>
        <w:numPr>
          <w:ilvl w:val="0"/>
          <w:numId w:val="18"/>
        </w:numPr>
        <w:ind w:right="220"/>
        <w:jc w:val="both"/>
      </w:pPr>
      <w:r w:rsidRPr="00404ADF">
        <w:t>Aprender los movimientos con Scratch</w:t>
      </w:r>
    </w:p>
    <w:p w14:paraId="0A80E059" w14:textId="0D2B5E59" w:rsidR="00CC7B3C" w:rsidRDefault="00CC7B3C" w:rsidP="000A60DB">
      <w:pPr>
        <w:pStyle w:val="Textoindependiente"/>
        <w:ind w:right="220"/>
        <w:jc w:val="both"/>
      </w:pPr>
    </w:p>
    <w:p w14:paraId="2FB22A61" w14:textId="77777777" w:rsidR="00361D6E" w:rsidRPr="000E25DD" w:rsidRDefault="00361D6E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6F75BC1C" w14:textId="77777777" w:rsidR="00361D6E" w:rsidRPr="000E25DD" w:rsidRDefault="00135CCB">
      <w:pPr>
        <w:pStyle w:val="Ttulo2"/>
        <w:numPr>
          <w:ilvl w:val="0"/>
          <w:numId w:val="4"/>
        </w:numPr>
        <w:tabs>
          <w:tab w:val="left" w:pos="1189"/>
        </w:tabs>
        <w:ind w:hanging="1080"/>
        <w:jc w:val="left"/>
        <w:rPr>
          <w:b w:val="0"/>
          <w:bCs w:val="0"/>
        </w:rPr>
      </w:pPr>
      <w:r w:rsidRPr="000E25DD">
        <w:t>Cambios en la metodología: herramientas digitales</w:t>
      </w:r>
      <w:r w:rsidRPr="000E25DD">
        <w:rPr>
          <w:spacing w:val="-6"/>
        </w:rPr>
        <w:t xml:space="preserve"> </w:t>
      </w:r>
      <w:r w:rsidRPr="000E25DD">
        <w:t>utilizadas.</w:t>
      </w:r>
    </w:p>
    <w:p w14:paraId="29893625" w14:textId="338EB377" w:rsidR="000934C3" w:rsidRPr="000E25DD" w:rsidRDefault="000934C3" w:rsidP="000934C3">
      <w:pPr>
        <w:pStyle w:val="Ttulo2"/>
        <w:tabs>
          <w:tab w:val="left" w:pos="1189"/>
        </w:tabs>
        <w:spacing w:before="200"/>
        <w:ind w:firstLine="0"/>
        <w:rPr>
          <w:b w:val="0"/>
          <w:bCs w:val="0"/>
        </w:rPr>
      </w:pPr>
      <w:r w:rsidRPr="000E25DD">
        <w:rPr>
          <w:b w:val="0"/>
          <w:bCs w:val="0"/>
        </w:rPr>
        <w:t>Es necesario favorecer una metodología interactiva que favorezca una construcción</w:t>
      </w:r>
      <w:r w:rsidR="0084677F">
        <w:rPr>
          <w:b w:val="0"/>
          <w:bCs w:val="0"/>
        </w:rPr>
        <w:t xml:space="preserve"> </w:t>
      </w:r>
      <w:r w:rsidRPr="000E25DD">
        <w:rPr>
          <w:b w:val="0"/>
          <w:bCs w:val="0"/>
        </w:rPr>
        <w:t>significativa del conocimiento, así como un reforzamiento del uso de las herramientas</w:t>
      </w:r>
      <w:r w:rsidR="0084677F">
        <w:rPr>
          <w:b w:val="0"/>
          <w:bCs w:val="0"/>
        </w:rPr>
        <w:t xml:space="preserve"> </w:t>
      </w:r>
      <w:r w:rsidRPr="000E25DD">
        <w:rPr>
          <w:b w:val="0"/>
          <w:bCs w:val="0"/>
        </w:rPr>
        <w:t>digi</w:t>
      </w:r>
      <w:r w:rsidR="000E25DD">
        <w:rPr>
          <w:b w:val="0"/>
          <w:bCs w:val="0"/>
        </w:rPr>
        <w:t>t</w:t>
      </w:r>
      <w:r w:rsidRPr="000E25DD">
        <w:rPr>
          <w:b w:val="0"/>
          <w:bCs w:val="0"/>
        </w:rPr>
        <w:t>ales.</w:t>
      </w:r>
    </w:p>
    <w:p w14:paraId="6FC2044B" w14:textId="20BAF346" w:rsidR="000934C3" w:rsidRPr="000E25DD" w:rsidRDefault="000934C3" w:rsidP="000934C3">
      <w:pPr>
        <w:pStyle w:val="Ttulo2"/>
        <w:tabs>
          <w:tab w:val="left" w:pos="1189"/>
        </w:tabs>
        <w:spacing w:before="200"/>
        <w:ind w:firstLine="0"/>
        <w:rPr>
          <w:b w:val="0"/>
          <w:bCs w:val="0"/>
        </w:rPr>
      </w:pPr>
      <w:r w:rsidRPr="000E25DD">
        <w:rPr>
          <w:b w:val="0"/>
          <w:bCs w:val="0"/>
        </w:rPr>
        <w:t xml:space="preserve">Las herramientas digitales usadas son la Plataforma digital del IES DRAGO, correo </w:t>
      </w:r>
      <w:r w:rsidR="000E25DD" w:rsidRPr="000E25DD">
        <w:rPr>
          <w:b w:val="0"/>
          <w:bCs w:val="0"/>
        </w:rPr>
        <w:t>electrónico</w:t>
      </w:r>
      <w:r w:rsidRPr="000E25DD">
        <w:rPr>
          <w:b w:val="0"/>
          <w:bCs w:val="0"/>
        </w:rPr>
        <w:t xml:space="preserve"> y cualquier herramienta digital que permita un contacto audiovisual.</w:t>
      </w:r>
    </w:p>
    <w:p w14:paraId="3F28C358" w14:textId="368B7339" w:rsidR="00361D6E" w:rsidRPr="000E25DD" w:rsidRDefault="00135CCB" w:rsidP="000934C3">
      <w:pPr>
        <w:pStyle w:val="Ttulo2"/>
        <w:numPr>
          <w:ilvl w:val="0"/>
          <w:numId w:val="9"/>
        </w:numPr>
        <w:tabs>
          <w:tab w:val="left" w:pos="1189"/>
        </w:tabs>
        <w:spacing w:before="200"/>
        <w:rPr>
          <w:b w:val="0"/>
          <w:bCs w:val="0"/>
        </w:rPr>
      </w:pPr>
      <w:r w:rsidRPr="000E25DD">
        <w:t>Evaluación:</w:t>
      </w:r>
    </w:p>
    <w:p w14:paraId="19DAEA07" w14:textId="77777777" w:rsidR="00361D6E" w:rsidRPr="000E25DD" w:rsidRDefault="00361D6E">
      <w:pPr>
        <w:spacing w:before="3"/>
        <w:rPr>
          <w:rFonts w:ascii="Calibri" w:eastAsia="Calibri" w:hAnsi="Calibri" w:cs="Calibri"/>
          <w:b/>
          <w:bCs/>
          <w:sz w:val="31"/>
          <w:szCs w:val="31"/>
        </w:rPr>
      </w:pPr>
    </w:p>
    <w:p w14:paraId="7E50C6F6" w14:textId="77777777" w:rsidR="00361D6E" w:rsidRPr="000E25DD" w:rsidRDefault="00135CCB">
      <w:pPr>
        <w:pStyle w:val="Prrafodelista"/>
        <w:numPr>
          <w:ilvl w:val="0"/>
          <w:numId w:val="3"/>
        </w:numPr>
        <w:tabs>
          <w:tab w:val="left" w:pos="1189"/>
        </w:tabs>
        <w:ind w:right="220"/>
        <w:rPr>
          <w:rFonts w:ascii="Calibri" w:eastAsia="Calibri" w:hAnsi="Calibri" w:cs="Calibri"/>
          <w:sz w:val="24"/>
          <w:szCs w:val="24"/>
        </w:rPr>
      </w:pPr>
      <w:r w:rsidRPr="000E25DD">
        <w:rPr>
          <w:rFonts w:ascii="Calibri" w:hAnsi="Calibri"/>
          <w:b/>
          <w:sz w:val="24"/>
        </w:rPr>
        <w:t>Adecuación de criterios de</w:t>
      </w:r>
      <w:r w:rsidRPr="000E25DD">
        <w:rPr>
          <w:rFonts w:ascii="Calibri" w:hAnsi="Calibri"/>
          <w:b/>
          <w:spacing w:val="-5"/>
          <w:sz w:val="24"/>
        </w:rPr>
        <w:t xml:space="preserve"> </w:t>
      </w:r>
      <w:r w:rsidRPr="000E25DD">
        <w:rPr>
          <w:rFonts w:ascii="Calibri" w:hAnsi="Calibri"/>
          <w:b/>
          <w:sz w:val="24"/>
        </w:rPr>
        <w:t>evaluación.</w:t>
      </w:r>
    </w:p>
    <w:p w14:paraId="7BEDC2F3" w14:textId="77777777" w:rsidR="00361D6E" w:rsidRPr="000E25DD" w:rsidRDefault="00361D6E">
      <w:pPr>
        <w:rPr>
          <w:rFonts w:ascii="Calibri" w:eastAsia="Calibri" w:hAnsi="Calibri" w:cs="Calibri"/>
          <w:b/>
          <w:bCs/>
        </w:rPr>
      </w:pPr>
    </w:p>
    <w:p w14:paraId="6B21DF63" w14:textId="164C18E7" w:rsidR="000E25DD" w:rsidRPr="00857357" w:rsidRDefault="000E25DD" w:rsidP="00857357">
      <w:pPr>
        <w:pStyle w:val="Prrafodelista"/>
        <w:ind w:left="1526"/>
        <w:rPr>
          <w:rFonts w:ascii="Calibri" w:eastAsia="Calibri" w:hAnsi="Calibri"/>
          <w:sz w:val="24"/>
          <w:szCs w:val="24"/>
        </w:rPr>
      </w:pPr>
      <w:r w:rsidRPr="00857357">
        <w:rPr>
          <w:rFonts w:ascii="Calibri" w:eastAsia="Calibri" w:hAnsi="Calibri"/>
          <w:sz w:val="24"/>
          <w:szCs w:val="24"/>
        </w:rPr>
        <w:t>La evaluación del alumnado tendrá́ como referente fundamental las</w:t>
      </w:r>
    </w:p>
    <w:p w14:paraId="0D83D234" w14:textId="7F328E13" w:rsidR="000E25DD" w:rsidRPr="00857357" w:rsidRDefault="000E25DD" w:rsidP="00857357">
      <w:pPr>
        <w:pStyle w:val="Prrafodelista"/>
        <w:ind w:left="1526"/>
        <w:rPr>
          <w:rFonts w:ascii="Calibri" w:eastAsia="Calibri" w:hAnsi="Calibri"/>
          <w:sz w:val="24"/>
          <w:szCs w:val="24"/>
        </w:rPr>
      </w:pPr>
      <w:r w:rsidRPr="00857357">
        <w:rPr>
          <w:rFonts w:ascii="Calibri" w:eastAsia="Calibri" w:hAnsi="Calibri"/>
          <w:sz w:val="24"/>
          <w:szCs w:val="24"/>
        </w:rPr>
        <w:t>competencias y los objetivos de la Educación Secundaria Obligatoria.</w:t>
      </w:r>
    </w:p>
    <w:p w14:paraId="1523C479" w14:textId="3E1B2EB8" w:rsidR="000E25DD" w:rsidRPr="00857357" w:rsidRDefault="000E25DD" w:rsidP="00857357">
      <w:pPr>
        <w:pStyle w:val="Prrafodelista"/>
        <w:ind w:left="1526"/>
        <w:rPr>
          <w:rFonts w:ascii="Calibri" w:eastAsia="Calibri" w:hAnsi="Calibri"/>
          <w:sz w:val="24"/>
          <w:szCs w:val="24"/>
        </w:rPr>
      </w:pPr>
      <w:r w:rsidRPr="00857357">
        <w:rPr>
          <w:rFonts w:ascii="Calibri" w:eastAsia="Calibri" w:hAnsi="Calibri"/>
          <w:sz w:val="24"/>
          <w:szCs w:val="24"/>
        </w:rPr>
        <w:t>Nos centraremos en la competencia digital en sus aspectos esenciales.</w:t>
      </w:r>
    </w:p>
    <w:p w14:paraId="7A3CF640" w14:textId="77777777" w:rsidR="000E25DD" w:rsidRPr="000E25DD" w:rsidRDefault="000E25DD" w:rsidP="000E25DD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28405A81" w14:textId="346F3D5F" w:rsidR="00361D6E" w:rsidRPr="00DF3179" w:rsidRDefault="00135CCB">
      <w:pPr>
        <w:pStyle w:val="Ttulo2"/>
        <w:numPr>
          <w:ilvl w:val="0"/>
          <w:numId w:val="3"/>
        </w:numPr>
        <w:tabs>
          <w:tab w:val="left" w:pos="1189"/>
        </w:tabs>
        <w:ind w:right="220"/>
        <w:rPr>
          <w:b w:val="0"/>
          <w:bCs w:val="0"/>
        </w:rPr>
      </w:pPr>
      <w:r w:rsidRPr="000E25DD">
        <w:t>Adecuación de instrumentos de</w:t>
      </w:r>
      <w:r w:rsidRPr="000E25DD">
        <w:rPr>
          <w:spacing w:val="-6"/>
        </w:rPr>
        <w:t xml:space="preserve"> </w:t>
      </w:r>
      <w:r w:rsidRPr="000E25DD">
        <w:t>evaluación.</w:t>
      </w:r>
    </w:p>
    <w:p w14:paraId="47DCC38E" w14:textId="77777777" w:rsidR="00361D6E" w:rsidRPr="000E25DD" w:rsidRDefault="00135CCB">
      <w:pPr>
        <w:pStyle w:val="Textoindependiente"/>
        <w:spacing w:before="43"/>
        <w:ind w:left="1166" w:firstLine="0"/>
        <w:jc w:val="both"/>
      </w:pPr>
      <w:r w:rsidRPr="000E25DD">
        <w:t>La evaluación del alumnado se realizará fundamentalmente del siguiente</w:t>
      </w:r>
      <w:r w:rsidRPr="000E25DD">
        <w:rPr>
          <w:spacing w:val="-30"/>
        </w:rPr>
        <w:t xml:space="preserve"> </w:t>
      </w:r>
      <w:r w:rsidRPr="000E25DD">
        <w:t>modo:</w:t>
      </w:r>
    </w:p>
    <w:p w14:paraId="6D72F6BB" w14:textId="77777777" w:rsidR="00361D6E" w:rsidRPr="000E25DD" w:rsidRDefault="00361D6E">
      <w:pPr>
        <w:rPr>
          <w:rFonts w:ascii="Calibri" w:eastAsia="Calibri" w:hAnsi="Calibri" w:cs="Calibri"/>
          <w:sz w:val="20"/>
          <w:szCs w:val="20"/>
        </w:rPr>
      </w:pPr>
    </w:p>
    <w:p w14:paraId="6E70603D" w14:textId="77777777" w:rsidR="00361D6E" w:rsidRPr="000E25DD" w:rsidRDefault="00361D6E">
      <w:pPr>
        <w:rPr>
          <w:rFonts w:ascii="Calibri" w:eastAsia="Calibri" w:hAnsi="Calibri" w:cs="Calibri"/>
          <w:sz w:val="20"/>
          <w:szCs w:val="20"/>
        </w:rPr>
      </w:pPr>
    </w:p>
    <w:p w14:paraId="0EE5BDC2" w14:textId="4B6D4D17" w:rsidR="000E25DD" w:rsidRPr="000E25DD" w:rsidRDefault="000E25DD" w:rsidP="000E25DD">
      <w:pPr>
        <w:pStyle w:val="Prrafodelista"/>
        <w:numPr>
          <w:ilvl w:val="0"/>
          <w:numId w:val="11"/>
        </w:numPr>
        <w:rPr>
          <w:rFonts w:ascii="Calibri" w:eastAsia="Calibri" w:hAnsi="Calibri"/>
          <w:sz w:val="24"/>
          <w:szCs w:val="24"/>
        </w:rPr>
      </w:pPr>
      <w:r w:rsidRPr="000E25DD">
        <w:rPr>
          <w:rFonts w:ascii="Calibri" w:eastAsia="Calibri" w:hAnsi="Calibri"/>
          <w:sz w:val="24"/>
          <w:szCs w:val="24"/>
        </w:rPr>
        <w:t>Realización de las actividades evaluables relacionadas con los contenidos</w:t>
      </w:r>
    </w:p>
    <w:p w14:paraId="1EAD7CE4" w14:textId="77777777" w:rsidR="000E25DD" w:rsidRPr="000E25DD" w:rsidRDefault="000E25DD" w:rsidP="00DF3179">
      <w:pPr>
        <w:ind w:left="806" w:firstLine="720"/>
        <w:rPr>
          <w:rFonts w:ascii="Calibri" w:eastAsia="Calibri" w:hAnsi="Calibri"/>
          <w:sz w:val="24"/>
          <w:szCs w:val="24"/>
        </w:rPr>
      </w:pPr>
      <w:r w:rsidRPr="000E25DD">
        <w:rPr>
          <w:rFonts w:ascii="Calibri" w:eastAsia="Calibri" w:hAnsi="Calibri"/>
          <w:sz w:val="24"/>
          <w:szCs w:val="24"/>
        </w:rPr>
        <w:t>seleccionados. Entrega correcta y puntual.</w:t>
      </w:r>
    </w:p>
    <w:p w14:paraId="009D0043" w14:textId="6C308330" w:rsidR="000E25DD" w:rsidRPr="000E25DD" w:rsidRDefault="000E25DD" w:rsidP="000E25DD">
      <w:pPr>
        <w:ind w:firstLine="720"/>
        <w:rPr>
          <w:rFonts w:ascii="Calibri" w:eastAsia="Calibri" w:hAnsi="Calibri"/>
          <w:sz w:val="24"/>
          <w:szCs w:val="24"/>
        </w:rPr>
      </w:pPr>
    </w:p>
    <w:p w14:paraId="6828EB2F" w14:textId="2BC96E23" w:rsidR="00361D6E" w:rsidRPr="000E25DD" w:rsidRDefault="000E25DD" w:rsidP="000E25DD">
      <w:pPr>
        <w:pStyle w:val="Prrafodelista"/>
        <w:numPr>
          <w:ilvl w:val="0"/>
          <w:numId w:val="11"/>
        </w:numPr>
        <w:rPr>
          <w:rFonts w:ascii="Calibri" w:eastAsia="Calibri" w:hAnsi="Calibri"/>
          <w:sz w:val="24"/>
          <w:szCs w:val="24"/>
        </w:rPr>
      </w:pPr>
      <w:r w:rsidRPr="000E25DD">
        <w:rPr>
          <w:rFonts w:ascii="Calibri" w:eastAsia="Calibri" w:hAnsi="Calibri"/>
          <w:sz w:val="24"/>
          <w:szCs w:val="24"/>
        </w:rPr>
        <w:t>Seguimiento de las tareas y las correcciones.</w:t>
      </w:r>
    </w:p>
    <w:p w14:paraId="04D360FD" w14:textId="77777777" w:rsidR="00361D6E" w:rsidRPr="000E25DD" w:rsidRDefault="00361D6E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4804E6C6" w14:textId="77777777" w:rsidR="00361D6E" w:rsidRPr="000E25DD" w:rsidRDefault="00361D6E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7F161B8F" w14:textId="1B18E5D1" w:rsidR="00361D6E" w:rsidRPr="000E25DD" w:rsidRDefault="00652F5C">
      <w:pPr>
        <w:pStyle w:val="Ttulo2"/>
        <w:ind w:left="688" w:firstLine="0"/>
        <w:jc w:val="both"/>
        <w:rPr>
          <w:b w:val="0"/>
          <w:bCs w:val="0"/>
        </w:rPr>
      </w:pPr>
      <w:r>
        <w:t>c</w:t>
      </w:r>
      <w:r w:rsidR="00135CCB" w:rsidRPr="000E25DD">
        <w:t>) Procedimiento de</w:t>
      </w:r>
      <w:r w:rsidR="00135CCB" w:rsidRPr="000E25DD">
        <w:rPr>
          <w:spacing w:val="-17"/>
        </w:rPr>
        <w:t xml:space="preserve"> </w:t>
      </w:r>
      <w:r w:rsidR="00135CCB" w:rsidRPr="000E25DD">
        <w:t>recuperación</w:t>
      </w:r>
    </w:p>
    <w:p w14:paraId="0E2C30CB" w14:textId="77777777" w:rsidR="00361D6E" w:rsidRPr="000E25DD" w:rsidRDefault="00361D6E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14:paraId="50588854" w14:textId="77777777" w:rsidR="00361D6E" w:rsidRPr="000E25DD" w:rsidRDefault="00135CCB">
      <w:pPr>
        <w:pStyle w:val="Textoindependiente"/>
        <w:ind w:left="666" w:firstLine="0"/>
        <w:jc w:val="both"/>
      </w:pPr>
      <w:r w:rsidRPr="000E25DD">
        <w:t>Se mantiene el procedimiento de recuperación establecido en la</w:t>
      </w:r>
      <w:r w:rsidRPr="000E25DD">
        <w:rPr>
          <w:spacing w:val="-27"/>
        </w:rPr>
        <w:t xml:space="preserve"> </w:t>
      </w:r>
      <w:r w:rsidRPr="000E25DD">
        <w:t>programación.</w:t>
      </w:r>
    </w:p>
    <w:p w14:paraId="6F72DB46" w14:textId="77777777" w:rsidR="00361D6E" w:rsidRPr="000E25DD" w:rsidRDefault="00361D6E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245307B0" w14:textId="77777777" w:rsidR="00361D6E" w:rsidRPr="000E25DD" w:rsidRDefault="00135CCB">
      <w:pPr>
        <w:pStyle w:val="Ttulo2"/>
        <w:ind w:left="688" w:firstLine="0"/>
        <w:jc w:val="both"/>
        <w:rPr>
          <w:b w:val="0"/>
          <w:bCs w:val="0"/>
        </w:rPr>
      </w:pPr>
      <w:r w:rsidRPr="000E25DD">
        <w:t>d) Criterios para la</w:t>
      </w:r>
      <w:r w:rsidRPr="000E25DD">
        <w:rPr>
          <w:spacing w:val="-17"/>
        </w:rPr>
        <w:t xml:space="preserve"> </w:t>
      </w:r>
      <w:r w:rsidRPr="000E25DD">
        <w:t>calificación:</w:t>
      </w:r>
    </w:p>
    <w:p w14:paraId="205ABD23" w14:textId="77777777" w:rsidR="00361D6E" w:rsidRPr="000E25DD" w:rsidRDefault="00361D6E">
      <w:pPr>
        <w:spacing w:before="1"/>
        <w:rPr>
          <w:rFonts w:ascii="Calibri" w:eastAsia="Calibri" w:hAnsi="Calibri" w:cs="Calibri"/>
          <w:b/>
          <w:bCs/>
          <w:sz w:val="31"/>
          <w:szCs w:val="31"/>
        </w:rPr>
      </w:pPr>
    </w:p>
    <w:p w14:paraId="5416A528" w14:textId="6AB2A554" w:rsidR="00361D6E" w:rsidRPr="00EF38BE" w:rsidRDefault="00135CCB" w:rsidP="00BB186A">
      <w:pPr>
        <w:pStyle w:val="Prrafodelista"/>
        <w:numPr>
          <w:ilvl w:val="0"/>
          <w:numId w:val="2"/>
        </w:numPr>
        <w:tabs>
          <w:tab w:val="left" w:pos="818"/>
        </w:tabs>
        <w:jc w:val="both"/>
        <w:rPr>
          <w:rFonts w:ascii="Calibri" w:eastAsia="Calibri" w:hAnsi="Calibri" w:cs="Calibri"/>
          <w:sz w:val="24"/>
          <w:szCs w:val="24"/>
        </w:rPr>
      </w:pPr>
      <w:r w:rsidRPr="000E25DD">
        <w:rPr>
          <w:rFonts w:ascii="Calibri" w:hAnsi="Calibri"/>
          <w:sz w:val="24"/>
        </w:rPr>
        <w:t>Se evaluará a partir de los resultados de la 1ª y 2ª</w:t>
      </w:r>
      <w:r w:rsidRPr="000E25DD">
        <w:rPr>
          <w:rFonts w:ascii="Calibri" w:hAnsi="Calibri"/>
          <w:spacing w:val="-10"/>
          <w:sz w:val="24"/>
        </w:rPr>
        <w:t xml:space="preserve"> </w:t>
      </w:r>
      <w:r w:rsidRPr="000E25DD">
        <w:rPr>
          <w:rFonts w:ascii="Calibri" w:hAnsi="Calibri"/>
          <w:sz w:val="24"/>
        </w:rPr>
        <w:t>evaluación.</w:t>
      </w:r>
    </w:p>
    <w:p w14:paraId="1E14A5FA" w14:textId="77777777" w:rsidR="00EF38BE" w:rsidRPr="00EF38BE" w:rsidRDefault="00EF38BE" w:rsidP="00EF38BE">
      <w:pPr>
        <w:pStyle w:val="Prrafodelista"/>
        <w:tabs>
          <w:tab w:val="left" w:pos="818"/>
        </w:tabs>
        <w:ind w:left="688"/>
        <w:jc w:val="both"/>
        <w:rPr>
          <w:rFonts w:ascii="Calibri" w:eastAsia="Calibri" w:hAnsi="Calibri" w:cs="Calibri"/>
          <w:sz w:val="24"/>
          <w:szCs w:val="24"/>
        </w:rPr>
      </w:pPr>
    </w:p>
    <w:p w14:paraId="03CAC747" w14:textId="5C376414" w:rsidR="00361D6E" w:rsidRPr="00EF38BE" w:rsidRDefault="00BB186A">
      <w:pPr>
        <w:pStyle w:val="Prrafodelista"/>
        <w:numPr>
          <w:ilvl w:val="1"/>
          <w:numId w:val="2"/>
        </w:numPr>
        <w:tabs>
          <w:tab w:val="left" w:pos="895"/>
        </w:tabs>
        <w:spacing w:before="45" w:line="276" w:lineRule="auto"/>
        <w:ind w:right="219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 </w:t>
      </w:r>
      <w:r w:rsidR="00135CCB" w:rsidRPr="000E25DD">
        <w:rPr>
          <w:rFonts w:ascii="Calibri" w:hAnsi="Calibri"/>
          <w:sz w:val="24"/>
        </w:rPr>
        <w:t>La 3ª evaluación tendrá como objetivo la mejora de la calificación final</w:t>
      </w:r>
      <w:r w:rsidR="00135CCB" w:rsidRPr="000E25DD">
        <w:rPr>
          <w:rFonts w:ascii="Calibri" w:hAnsi="Calibri"/>
          <w:spacing w:val="33"/>
          <w:sz w:val="24"/>
        </w:rPr>
        <w:t xml:space="preserve"> </w:t>
      </w:r>
      <w:r w:rsidR="00135CCB" w:rsidRPr="000E25DD">
        <w:rPr>
          <w:rFonts w:ascii="Calibri" w:hAnsi="Calibri"/>
          <w:sz w:val="24"/>
        </w:rPr>
        <w:t>del alumnado y también podrá servir para recuperar las evaluaciones</w:t>
      </w:r>
      <w:r w:rsidR="00135CCB" w:rsidRPr="000E25DD">
        <w:rPr>
          <w:rFonts w:ascii="Calibri" w:hAnsi="Calibri"/>
          <w:spacing w:val="-16"/>
          <w:sz w:val="24"/>
        </w:rPr>
        <w:t xml:space="preserve"> </w:t>
      </w:r>
      <w:r w:rsidR="00135CCB" w:rsidRPr="000E25DD">
        <w:rPr>
          <w:rFonts w:ascii="Calibri" w:hAnsi="Calibri"/>
          <w:sz w:val="24"/>
        </w:rPr>
        <w:t>anteriores.</w:t>
      </w:r>
    </w:p>
    <w:p w14:paraId="48B8C606" w14:textId="77777777" w:rsidR="00EF38BE" w:rsidRPr="00EF38BE" w:rsidRDefault="00EF38BE" w:rsidP="00EF38BE">
      <w:pPr>
        <w:pStyle w:val="Prrafodelista"/>
        <w:rPr>
          <w:rFonts w:ascii="Calibri" w:eastAsia="Calibri" w:hAnsi="Calibri" w:cs="Calibri"/>
          <w:sz w:val="24"/>
          <w:szCs w:val="24"/>
        </w:rPr>
      </w:pPr>
    </w:p>
    <w:p w14:paraId="154B96CF" w14:textId="77777777" w:rsidR="00361D6E" w:rsidRPr="000E25DD" w:rsidRDefault="00135CCB">
      <w:pPr>
        <w:pStyle w:val="Prrafodelista"/>
        <w:numPr>
          <w:ilvl w:val="1"/>
          <w:numId w:val="2"/>
        </w:numPr>
        <w:tabs>
          <w:tab w:val="left" w:pos="835"/>
        </w:tabs>
        <w:spacing w:before="1" w:line="276" w:lineRule="auto"/>
        <w:ind w:right="219" w:firstLine="0"/>
        <w:rPr>
          <w:rFonts w:ascii="Calibri" w:eastAsia="Calibri" w:hAnsi="Calibri" w:cs="Calibri"/>
          <w:sz w:val="24"/>
          <w:szCs w:val="24"/>
        </w:rPr>
      </w:pPr>
      <w:r w:rsidRPr="000E25DD">
        <w:rPr>
          <w:rFonts w:ascii="Calibri" w:hAnsi="Calibri"/>
          <w:sz w:val="24"/>
        </w:rPr>
        <w:t>La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calificación</w:t>
      </w:r>
      <w:r w:rsidRPr="000E25DD">
        <w:rPr>
          <w:rFonts w:ascii="Calibri" w:hAnsi="Calibri"/>
          <w:spacing w:val="17"/>
          <w:sz w:val="24"/>
        </w:rPr>
        <w:t xml:space="preserve"> </w:t>
      </w:r>
      <w:r w:rsidRPr="000E25DD">
        <w:rPr>
          <w:rFonts w:ascii="Calibri" w:hAnsi="Calibri"/>
          <w:sz w:val="24"/>
        </w:rPr>
        <w:t>de</w:t>
      </w:r>
      <w:r w:rsidRPr="000E25DD">
        <w:rPr>
          <w:rFonts w:ascii="Calibri" w:hAnsi="Calibri"/>
          <w:spacing w:val="17"/>
          <w:sz w:val="24"/>
        </w:rPr>
        <w:t xml:space="preserve"> </w:t>
      </w:r>
      <w:r w:rsidRPr="000E25DD">
        <w:rPr>
          <w:rFonts w:ascii="Calibri" w:hAnsi="Calibri"/>
          <w:sz w:val="24"/>
        </w:rPr>
        <w:t>la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3ª</w:t>
      </w:r>
      <w:r w:rsidRPr="000E25DD">
        <w:rPr>
          <w:rFonts w:ascii="Calibri" w:hAnsi="Calibri"/>
          <w:spacing w:val="14"/>
          <w:sz w:val="24"/>
        </w:rPr>
        <w:t xml:space="preserve"> </w:t>
      </w:r>
      <w:r w:rsidRPr="000E25DD">
        <w:rPr>
          <w:rFonts w:ascii="Calibri" w:hAnsi="Calibri"/>
          <w:sz w:val="24"/>
        </w:rPr>
        <w:t>evaluación</w:t>
      </w:r>
      <w:r w:rsidRPr="000E25DD">
        <w:rPr>
          <w:rFonts w:ascii="Calibri" w:hAnsi="Calibri"/>
          <w:spacing w:val="20"/>
          <w:sz w:val="24"/>
        </w:rPr>
        <w:t xml:space="preserve"> </w:t>
      </w:r>
      <w:r w:rsidRPr="000E25DD">
        <w:rPr>
          <w:rFonts w:ascii="Calibri" w:hAnsi="Calibri"/>
          <w:sz w:val="24"/>
        </w:rPr>
        <w:t>vendrá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marcada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por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las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notas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de</w:t>
      </w:r>
      <w:r w:rsidRPr="000E25DD">
        <w:rPr>
          <w:rFonts w:ascii="Calibri" w:hAnsi="Calibri"/>
          <w:spacing w:val="17"/>
          <w:sz w:val="24"/>
        </w:rPr>
        <w:t xml:space="preserve"> </w:t>
      </w:r>
      <w:r w:rsidRPr="000E25DD">
        <w:rPr>
          <w:rFonts w:ascii="Calibri" w:hAnsi="Calibri"/>
          <w:sz w:val="24"/>
        </w:rPr>
        <w:t>las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actividades evaluables realizadas durante dicho</w:t>
      </w:r>
      <w:r w:rsidRPr="000E25DD">
        <w:rPr>
          <w:rFonts w:ascii="Calibri" w:hAnsi="Calibri"/>
          <w:spacing w:val="-2"/>
          <w:sz w:val="24"/>
        </w:rPr>
        <w:t xml:space="preserve"> </w:t>
      </w:r>
      <w:r w:rsidRPr="000E25DD">
        <w:rPr>
          <w:rFonts w:ascii="Calibri" w:hAnsi="Calibri"/>
          <w:sz w:val="24"/>
        </w:rPr>
        <w:t>periodo.</w:t>
      </w:r>
    </w:p>
    <w:sectPr w:rsidR="00361D6E" w:rsidRPr="000E25DD">
      <w:pgSz w:w="11910" w:h="16840"/>
      <w:pgMar w:top="1980" w:right="1200" w:bottom="280" w:left="1460" w:header="8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6F1D9" w14:textId="77777777" w:rsidR="00312CEC" w:rsidRDefault="00312CEC">
      <w:r>
        <w:separator/>
      </w:r>
    </w:p>
  </w:endnote>
  <w:endnote w:type="continuationSeparator" w:id="0">
    <w:p w14:paraId="7EBFE077" w14:textId="77777777" w:rsidR="00312CEC" w:rsidRDefault="0031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6723B" w14:textId="77777777" w:rsidR="00312CEC" w:rsidRDefault="00312CEC">
      <w:r>
        <w:separator/>
      </w:r>
    </w:p>
  </w:footnote>
  <w:footnote w:type="continuationSeparator" w:id="0">
    <w:p w14:paraId="38B92D91" w14:textId="77777777" w:rsidR="00312CEC" w:rsidRDefault="0031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A8CFC" w14:textId="77777777" w:rsidR="00361D6E" w:rsidRDefault="00312CEC">
    <w:pPr>
      <w:spacing w:line="14" w:lineRule="auto"/>
      <w:rPr>
        <w:sz w:val="20"/>
        <w:szCs w:val="20"/>
      </w:rPr>
    </w:pPr>
    <w:r>
      <w:pict w14:anchorId="0FBBB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8pt;margin-top:42.75pt;width:93.5pt;height:56.95pt;z-index:-4288;mso-position-horizontal-relative:page;mso-position-vertical-relative:page">
          <v:imagedata r:id="rId1" o:title=""/>
          <w10:wrap anchorx="page" anchory="page"/>
        </v:shape>
      </w:pict>
    </w:r>
    <w:r>
      <w:pict w14:anchorId="30AB299D">
        <v:shape id="_x0000_s2050" type="#_x0000_t75" style="position:absolute;margin-left:480.95pt;margin-top:42.75pt;width:48.75pt;height:48.75pt;z-index:-4264;mso-position-horizontal-relative:page;mso-position-vertical-relative:page">
          <v:imagedata r:id="rId2" o:title=""/>
          <w10:wrap anchorx="page" anchory="page"/>
        </v:shape>
      </w:pict>
    </w:r>
    <w:r>
      <w:pict w14:anchorId="3168394A">
        <v:shape id="_x0000_s2049" type="#_x0000_t75" style="position:absolute;margin-left:260.4pt;margin-top:43.2pt;width:117.85pt;height:52.9pt;z-index:-4240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641C6C"/>
    <w:multiLevelType w:val="hybridMultilevel"/>
    <w:tmpl w:val="34643212"/>
    <w:lvl w:ilvl="0" w:tplc="DD3E1D80">
      <w:start w:val="4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 w15:restartNumberingAfterBreak="0">
    <w:nsid w:val="0F7951BE"/>
    <w:multiLevelType w:val="hybridMultilevel"/>
    <w:tmpl w:val="4BD83430"/>
    <w:lvl w:ilvl="0" w:tplc="851E3A6E">
      <w:start w:val="1"/>
      <w:numFmt w:val="bullet"/>
      <w:lvlText w:val="-"/>
      <w:lvlJc w:val="left"/>
      <w:pPr>
        <w:ind w:left="1178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21E00586">
      <w:start w:val="1"/>
      <w:numFmt w:val="bullet"/>
      <w:lvlText w:val="-"/>
      <w:lvlJc w:val="left"/>
      <w:pPr>
        <w:ind w:left="1178" w:hanging="130"/>
      </w:pPr>
      <w:rPr>
        <w:rFonts w:ascii="Calibri" w:eastAsia="Calibri" w:hAnsi="Calibri" w:hint="default"/>
        <w:w w:val="100"/>
        <w:sz w:val="24"/>
        <w:szCs w:val="24"/>
      </w:rPr>
    </w:lvl>
    <w:lvl w:ilvl="2" w:tplc="43E4D0BE">
      <w:start w:val="1"/>
      <w:numFmt w:val="bullet"/>
      <w:lvlText w:val="•"/>
      <w:lvlJc w:val="left"/>
      <w:pPr>
        <w:ind w:left="2883" w:hanging="130"/>
      </w:pPr>
      <w:rPr>
        <w:rFonts w:hint="default"/>
      </w:rPr>
    </w:lvl>
    <w:lvl w:ilvl="3" w:tplc="BF36020E">
      <w:start w:val="1"/>
      <w:numFmt w:val="bullet"/>
      <w:lvlText w:val="•"/>
      <w:lvlJc w:val="left"/>
      <w:pPr>
        <w:ind w:left="3739" w:hanging="130"/>
      </w:pPr>
      <w:rPr>
        <w:rFonts w:hint="default"/>
      </w:rPr>
    </w:lvl>
    <w:lvl w:ilvl="4" w:tplc="23444910">
      <w:start w:val="1"/>
      <w:numFmt w:val="bullet"/>
      <w:lvlText w:val="•"/>
      <w:lvlJc w:val="left"/>
      <w:pPr>
        <w:ind w:left="4596" w:hanging="130"/>
      </w:pPr>
      <w:rPr>
        <w:rFonts w:hint="default"/>
      </w:rPr>
    </w:lvl>
    <w:lvl w:ilvl="5" w:tplc="8222E916">
      <w:start w:val="1"/>
      <w:numFmt w:val="bullet"/>
      <w:lvlText w:val="•"/>
      <w:lvlJc w:val="left"/>
      <w:pPr>
        <w:ind w:left="5453" w:hanging="130"/>
      </w:pPr>
      <w:rPr>
        <w:rFonts w:hint="default"/>
      </w:rPr>
    </w:lvl>
    <w:lvl w:ilvl="6" w:tplc="845C4924">
      <w:start w:val="1"/>
      <w:numFmt w:val="bullet"/>
      <w:lvlText w:val="•"/>
      <w:lvlJc w:val="left"/>
      <w:pPr>
        <w:ind w:left="6309" w:hanging="130"/>
      </w:pPr>
      <w:rPr>
        <w:rFonts w:hint="default"/>
      </w:rPr>
    </w:lvl>
    <w:lvl w:ilvl="7" w:tplc="507E4236">
      <w:start w:val="1"/>
      <w:numFmt w:val="bullet"/>
      <w:lvlText w:val="•"/>
      <w:lvlJc w:val="left"/>
      <w:pPr>
        <w:ind w:left="7166" w:hanging="130"/>
      </w:pPr>
      <w:rPr>
        <w:rFonts w:hint="default"/>
      </w:rPr>
    </w:lvl>
    <w:lvl w:ilvl="8" w:tplc="9B5CA6D2">
      <w:start w:val="1"/>
      <w:numFmt w:val="bullet"/>
      <w:lvlText w:val="•"/>
      <w:lvlJc w:val="left"/>
      <w:pPr>
        <w:ind w:left="8023" w:hanging="130"/>
      </w:pPr>
      <w:rPr>
        <w:rFonts w:hint="default"/>
      </w:rPr>
    </w:lvl>
  </w:abstractNum>
  <w:abstractNum w:abstractNumId="5" w15:restartNumberingAfterBreak="0">
    <w:nsid w:val="19837666"/>
    <w:multiLevelType w:val="hybridMultilevel"/>
    <w:tmpl w:val="CF42CE3C"/>
    <w:lvl w:ilvl="0" w:tplc="0C0A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6" w15:restartNumberingAfterBreak="0">
    <w:nsid w:val="1BF12635"/>
    <w:multiLevelType w:val="hybridMultilevel"/>
    <w:tmpl w:val="F2822530"/>
    <w:lvl w:ilvl="0" w:tplc="0C0A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1ECF3202"/>
    <w:multiLevelType w:val="hybridMultilevel"/>
    <w:tmpl w:val="C07E37DA"/>
    <w:lvl w:ilvl="0" w:tplc="06DC7342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167014"/>
    <w:multiLevelType w:val="hybridMultilevel"/>
    <w:tmpl w:val="02443D02"/>
    <w:lvl w:ilvl="0" w:tplc="C5A25602">
      <w:start w:val="1"/>
      <w:numFmt w:val="lowerLetter"/>
      <w:lvlText w:val="%1)"/>
      <w:lvlJc w:val="left"/>
      <w:pPr>
        <w:ind w:left="688" w:hanging="360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E34A4DB8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FD52ED9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C7C465C2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4C62BEEC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0FB26DB8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8EB894F2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A51CA33A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71CAD222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9" w15:restartNumberingAfterBreak="0">
    <w:nsid w:val="32F1160C"/>
    <w:multiLevelType w:val="multilevel"/>
    <w:tmpl w:val="0BA27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905D7B"/>
    <w:multiLevelType w:val="hybridMultilevel"/>
    <w:tmpl w:val="164CE096"/>
    <w:lvl w:ilvl="0" w:tplc="5F28F206">
      <w:start w:val="1"/>
      <w:numFmt w:val="lowerLetter"/>
      <w:lvlText w:val="%1)"/>
      <w:lvlJc w:val="left"/>
      <w:pPr>
        <w:ind w:left="1188"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6B3C4CA6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08EED0EC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A28AF3BE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70421898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DAB4D602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C57A5350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8CE6EF16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A8E632BA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11" w15:restartNumberingAfterBreak="0">
    <w:nsid w:val="3B323942"/>
    <w:multiLevelType w:val="hybridMultilevel"/>
    <w:tmpl w:val="BA96B06A"/>
    <w:lvl w:ilvl="0" w:tplc="7DBAEF9C">
      <w:start w:val="4"/>
      <w:numFmt w:val="bullet"/>
      <w:lvlText w:val="-"/>
      <w:lvlJc w:val="left"/>
      <w:pPr>
        <w:ind w:left="152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4A9A2D7B"/>
    <w:multiLevelType w:val="multilevel"/>
    <w:tmpl w:val="F704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CD54DBF"/>
    <w:multiLevelType w:val="hybridMultilevel"/>
    <w:tmpl w:val="DDB28248"/>
    <w:lvl w:ilvl="0" w:tplc="A4084E72">
      <w:start w:val="1"/>
      <w:numFmt w:val="decimal"/>
      <w:lvlText w:val="%1."/>
      <w:lvlJc w:val="left"/>
      <w:pPr>
        <w:ind w:left="1188" w:hanging="94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CA304044">
      <w:start w:val="1"/>
      <w:numFmt w:val="bullet"/>
      <w:lvlText w:val="-"/>
      <w:lvlJc w:val="left"/>
      <w:pPr>
        <w:ind w:left="1188" w:hanging="360"/>
      </w:pPr>
      <w:rPr>
        <w:rFonts w:ascii="Calibri" w:eastAsia="Calibri" w:hAnsi="Calibri" w:hint="default"/>
        <w:w w:val="100"/>
        <w:sz w:val="24"/>
        <w:szCs w:val="24"/>
      </w:rPr>
    </w:lvl>
    <w:lvl w:ilvl="2" w:tplc="FFD2A0C0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826A8DBC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080C0DD8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5914BFC4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6CF2FDD0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A1EEDA6E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524234B0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14" w15:restartNumberingAfterBreak="0">
    <w:nsid w:val="4FA4033D"/>
    <w:multiLevelType w:val="multilevel"/>
    <w:tmpl w:val="53AC8502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30D80"/>
    <w:multiLevelType w:val="multilevel"/>
    <w:tmpl w:val="57B05840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C225152"/>
    <w:multiLevelType w:val="multilevel"/>
    <w:tmpl w:val="F704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79D4204"/>
    <w:multiLevelType w:val="multilevel"/>
    <w:tmpl w:val="C78E309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ind w:left="268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3"/>
  </w:num>
  <w:num w:numId="5">
    <w:abstractNumId w:val="15"/>
  </w:num>
  <w:num w:numId="6">
    <w:abstractNumId w:val="14"/>
  </w:num>
  <w:num w:numId="7">
    <w:abstractNumId w:val="17"/>
  </w:num>
  <w:num w:numId="8">
    <w:abstractNumId w:val="12"/>
  </w:num>
  <w:num w:numId="9">
    <w:abstractNumId w:val="7"/>
  </w:num>
  <w:num w:numId="10">
    <w:abstractNumId w:val="16"/>
  </w:num>
  <w:num w:numId="11">
    <w:abstractNumId w:val="11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D6E"/>
    <w:rsid w:val="000934C3"/>
    <w:rsid w:val="000A60DB"/>
    <w:rsid w:val="000E25DD"/>
    <w:rsid w:val="00135CCB"/>
    <w:rsid w:val="00312CEC"/>
    <w:rsid w:val="00361D6E"/>
    <w:rsid w:val="003E4C33"/>
    <w:rsid w:val="003F47FD"/>
    <w:rsid w:val="00404ADF"/>
    <w:rsid w:val="005E43D3"/>
    <w:rsid w:val="00652F5C"/>
    <w:rsid w:val="006A3933"/>
    <w:rsid w:val="0084677F"/>
    <w:rsid w:val="00857357"/>
    <w:rsid w:val="00A35C9E"/>
    <w:rsid w:val="00A45147"/>
    <w:rsid w:val="00BB186A"/>
    <w:rsid w:val="00C63B84"/>
    <w:rsid w:val="00CC7B3C"/>
    <w:rsid w:val="00DF3179"/>
    <w:rsid w:val="00EE4438"/>
    <w:rsid w:val="00EF38BE"/>
    <w:rsid w:val="00F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344C1E"/>
  <w15:docId w15:val="{47D16E0C-CBEC-4363-8CAE-E566624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uiPriority w:val="9"/>
    <w:qFormat/>
    <w:pPr>
      <w:spacing w:before="44"/>
      <w:ind w:left="600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Ttulo2">
    <w:name w:val="heading 2"/>
    <w:basedOn w:val="Normal"/>
    <w:uiPriority w:val="9"/>
    <w:unhideWhenUsed/>
    <w:qFormat/>
    <w:pPr>
      <w:ind w:left="1188" w:hanging="36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8" w:hanging="360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Web23">
    <w:name w:val="Normal (Web)23"/>
    <w:basedOn w:val="Normal"/>
    <w:qFormat/>
    <w:rsid w:val="000934C3"/>
    <w:pPr>
      <w:widowControl/>
      <w:suppressAutoHyphens/>
      <w:spacing w:before="240" w:after="240" w:line="336" w:lineRule="atLeast"/>
      <w:ind w:left="240" w:right="240"/>
      <w:jc w:val="both"/>
    </w:pPr>
    <w:rPr>
      <w:rFonts w:ascii="Verdana" w:eastAsia="Times New Roman" w:hAnsi="Verdana" w:cs="Times New Roman"/>
      <w:color w:val="000000"/>
      <w:kern w:val="2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semiHidden/>
    <w:unhideWhenUsed/>
    <w:rsid w:val="00404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atecnologia.com/informatica/scratch20-tutorial-interfac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eatecnologia.com/informatica/scratch-bucles-repeticio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eatecnologia.com/informatica/scratch20-condiciona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eatecnologia.com/informatica/scratch2.0-variable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</cp:lastModifiedBy>
  <cp:revision>16</cp:revision>
  <dcterms:created xsi:type="dcterms:W3CDTF">2020-05-11T10:20:00Z</dcterms:created>
  <dcterms:modified xsi:type="dcterms:W3CDTF">2020-05-11T16:26:00Z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2020-05-11T00:00:00Z</vt:filetime>
  </property>
</Properties>
</file>